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7A1E" w14:textId="77777777" w:rsidR="0072174B" w:rsidRPr="00F42D8E" w:rsidRDefault="00892A7F">
      <w:pPr>
        <w:rPr>
          <w:b/>
          <w:i/>
        </w:rPr>
      </w:pPr>
      <w:r w:rsidRPr="00F42D8E">
        <w:rPr>
          <w:b/>
          <w:i/>
        </w:rPr>
        <w:t>BWSRC</w:t>
      </w:r>
    </w:p>
    <w:p w14:paraId="5790B29B" w14:textId="77777777" w:rsidR="00892A7F" w:rsidRPr="00F42D8E" w:rsidRDefault="00892A7F">
      <w:pPr>
        <w:rPr>
          <w:b/>
          <w:i/>
        </w:rPr>
      </w:pPr>
      <w:r w:rsidRPr="00F42D8E">
        <w:rPr>
          <w:b/>
          <w:i/>
        </w:rPr>
        <w:t>Board Member Role – Marketing</w:t>
      </w:r>
    </w:p>
    <w:p w14:paraId="335C92CA" w14:textId="112E7867" w:rsidR="00892A7F" w:rsidRPr="007C537A" w:rsidRDefault="00892A7F">
      <w:pPr>
        <w:rPr>
          <w:b/>
          <w:i/>
        </w:rPr>
      </w:pPr>
      <w:r w:rsidRPr="00F42D8E">
        <w:rPr>
          <w:b/>
          <w:i/>
        </w:rPr>
        <w:t xml:space="preserve">Proposed responsibilities </w:t>
      </w:r>
      <w:r w:rsidR="007C537A">
        <w:rPr>
          <w:b/>
          <w:i/>
        </w:rPr>
        <w:t>-</w:t>
      </w:r>
      <w:bookmarkStart w:id="0" w:name="_GoBack"/>
      <w:bookmarkEnd w:id="0"/>
      <w:r w:rsidRPr="00F42D8E">
        <w:rPr>
          <w:b/>
          <w:i/>
        </w:rPr>
        <w:t xml:space="preserve"> February 3, 2015</w:t>
      </w:r>
    </w:p>
    <w:p w14:paraId="01781E96" w14:textId="77777777" w:rsidR="00892A7F" w:rsidRDefault="00892A7F"/>
    <w:p w14:paraId="783A13BD" w14:textId="77777777" w:rsidR="00892A7F" w:rsidRPr="005B16C4" w:rsidRDefault="00892A7F">
      <w:pPr>
        <w:rPr>
          <w:b/>
        </w:rPr>
      </w:pPr>
      <w:r w:rsidRPr="005B16C4">
        <w:rPr>
          <w:b/>
        </w:rPr>
        <w:t>Responsibilities to include:</w:t>
      </w:r>
    </w:p>
    <w:p w14:paraId="67144327" w14:textId="77777777" w:rsidR="00892A7F" w:rsidRDefault="00892A7F" w:rsidP="00892A7F">
      <w:pPr>
        <w:pStyle w:val="ListParagraph"/>
        <w:numPr>
          <w:ilvl w:val="0"/>
          <w:numId w:val="1"/>
        </w:numPr>
      </w:pPr>
      <w:r>
        <w:t>Drive demand for memberships, rentals, lessons and competitive teams</w:t>
      </w:r>
    </w:p>
    <w:p w14:paraId="0F61208A" w14:textId="77777777" w:rsidR="00892A7F" w:rsidRDefault="00892A7F" w:rsidP="00892A7F">
      <w:pPr>
        <w:pStyle w:val="ListParagraph"/>
        <w:numPr>
          <w:ilvl w:val="0"/>
          <w:numId w:val="1"/>
        </w:numPr>
      </w:pPr>
      <w:r>
        <w:t>Create brand strategy and brand standards of the club to create a cohesive club persona for members, renters, lesson participants, and competitive teams</w:t>
      </w:r>
    </w:p>
    <w:p w14:paraId="1C29FACB" w14:textId="77777777" w:rsidR="00892A7F" w:rsidRDefault="00892A7F" w:rsidP="00892A7F">
      <w:pPr>
        <w:pStyle w:val="ListParagraph"/>
        <w:numPr>
          <w:ilvl w:val="0"/>
          <w:numId w:val="1"/>
        </w:numPr>
      </w:pPr>
      <w:r>
        <w:t>Maintain consistent brand messaging in all club signage, advertising and member communications</w:t>
      </w:r>
    </w:p>
    <w:p w14:paraId="1186FB1E" w14:textId="77777777" w:rsidR="00892A7F" w:rsidRDefault="00892A7F" w:rsidP="00892A7F">
      <w:pPr>
        <w:pStyle w:val="ListParagraph"/>
        <w:numPr>
          <w:ilvl w:val="0"/>
          <w:numId w:val="1"/>
        </w:numPr>
      </w:pPr>
      <w:r>
        <w:t>Responsible for creating and maintaining/enhancing member experience</w:t>
      </w:r>
    </w:p>
    <w:p w14:paraId="025C5850" w14:textId="77777777" w:rsidR="00892A7F" w:rsidRPr="005B16C4" w:rsidRDefault="00892A7F">
      <w:pPr>
        <w:rPr>
          <w:b/>
        </w:rPr>
      </w:pPr>
      <w:r w:rsidRPr="005B16C4">
        <w:rPr>
          <w:b/>
        </w:rPr>
        <w:t>Duties to include:</w:t>
      </w:r>
    </w:p>
    <w:p w14:paraId="2BB4A132" w14:textId="77777777" w:rsidR="00892A7F" w:rsidRDefault="00892A7F" w:rsidP="00892A7F">
      <w:pPr>
        <w:pStyle w:val="ListParagraph"/>
        <w:numPr>
          <w:ilvl w:val="0"/>
          <w:numId w:val="2"/>
        </w:numPr>
      </w:pPr>
      <w:r>
        <w:t>Recommend and maintain an annual marketing budget</w:t>
      </w:r>
    </w:p>
    <w:p w14:paraId="4B98D47B" w14:textId="77777777" w:rsidR="00892A7F" w:rsidRDefault="00892A7F" w:rsidP="00892A7F">
      <w:pPr>
        <w:pStyle w:val="ListParagraph"/>
        <w:numPr>
          <w:ilvl w:val="0"/>
          <w:numId w:val="2"/>
        </w:numPr>
      </w:pPr>
      <w:r>
        <w:t>Execute logo development, sign creation, advertising campaigns and member newsletters</w:t>
      </w:r>
    </w:p>
    <w:p w14:paraId="411C50F2" w14:textId="77777777" w:rsidR="00892A7F" w:rsidRDefault="00892A7F" w:rsidP="00892A7F">
      <w:pPr>
        <w:pStyle w:val="ListParagraph"/>
        <w:numPr>
          <w:ilvl w:val="0"/>
          <w:numId w:val="2"/>
        </w:numPr>
      </w:pPr>
      <w:r>
        <w:t>Develop strategy and copy for the website; work with webmaster to execute online presence</w:t>
      </w:r>
    </w:p>
    <w:p w14:paraId="765A1AB8" w14:textId="77777777" w:rsidR="00F42D8E" w:rsidRDefault="00F42D8E" w:rsidP="00892A7F">
      <w:pPr>
        <w:pStyle w:val="ListParagraph"/>
        <w:numPr>
          <w:ilvl w:val="0"/>
          <w:numId w:val="2"/>
        </w:numPr>
      </w:pPr>
      <w:r>
        <w:t>Draft and execute member surveys, focus groups; turn results into actions to best serve BWSRC members</w:t>
      </w:r>
    </w:p>
    <w:p w14:paraId="79BFF7A1" w14:textId="77777777" w:rsidR="00F42D8E" w:rsidRDefault="00F42D8E" w:rsidP="00F42D8E"/>
    <w:p w14:paraId="548BE62E" w14:textId="77777777" w:rsidR="00892A7F" w:rsidRDefault="00892A7F"/>
    <w:p w14:paraId="160A54F2" w14:textId="77777777" w:rsidR="00892A7F" w:rsidRDefault="00892A7F"/>
    <w:p w14:paraId="25698069" w14:textId="77777777" w:rsidR="00892A7F" w:rsidRDefault="00892A7F"/>
    <w:p w14:paraId="5B701455" w14:textId="77777777" w:rsidR="00892A7F" w:rsidRDefault="00892A7F"/>
    <w:sectPr w:rsidR="0089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B58"/>
    <w:multiLevelType w:val="hybridMultilevel"/>
    <w:tmpl w:val="E494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E6E1B"/>
    <w:multiLevelType w:val="hybridMultilevel"/>
    <w:tmpl w:val="A84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F"/>
    <w:rsid w:val="003A5CD2"/>
    <w:rsid w:val="005B16C4"/>
    <w:rsid w:val="0072174B"/>
    <w:rsid w:val="007C537A"/>
    <w:rsid w:val="008165A2"/>
    <w:rsid w:val="00892A7F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5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Elsinger</dc:creator>
  <cp:lastModifiedBy>Hora</cp:lastModifiedBy>
  <cp:revision>2</cp:revision>
  <dcterms:created xsi:type="dcterms:W3CDTF">2017-02-11T05:05:00Z</dcterms:created>
  <dcterms:modified xsi:type="dcterms:W3CDTF">2017-02-11T05:05:00Z</dcterms:modified>
</cp:coreProperties>
</file>